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18767D" w:rsidRPr="0018767D" w:rsidTr="0018767D">
        <w:tc>
          <w:tcPr>
            <w:tcW w:w="4782" w:type="dxa"/>
          </w:tcPr>
          <w:p w:rsidR="0018767D" w:rsidRPr="0018767D" w:rsidRDefault="0018767D" w:rsidP="0018767D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18767D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3" w:type="dxa"/>
          </w:tcPr>
          <w:p w:rsidR="0018767D" w:rsidRPr="0018767D" w:rsidRDefault="0018767D" w:rsidP="0018767D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767D">
              <w:rPr>
                <w:rFonts w:ascii="Times New Roman" w:hAnsi="Times New Roman"/>
                <w:b/>
                <w:bCs/>
                <w:sz w:val="28"/>
                <w:szCs w:val="28"/>
              </w:rPr>
              <w:t>В России ускорят регистрацию прав на недвижимость и запустят онлайн-сервис для получения сведений из ЕГРН</w:t>
            </w:r>
          </w:p>
        </w:tc>
      </w:tr>
    </w:tbl>
    <w:p w:rsidR="00292BA1" w:rsidRPr="0018767D" w:rsidRDefault="00292BA1" w:rsidP="0018767D">
      <w:pPr>
        <w:pStyle w:val="a6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Это стало возможным благодаря внедрению ФГИС ЕГРН по всей стране 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767D">
        <w:rPr>
          <w:rFonts w:ascii="Times New Roman" w:hAnsi="Times New Roman"/>
          <w:b/>
          <w:bCs/>
          <w:sz w:val="28"/>
          <w:szCs w:val="28"/>
        </w:rPr>
        <w:t xml:space="preserve">Оказание </w:t>
      </w:r>
      <w:proofErr w:type="spellStart"/>
      <w:r w:rsidRPr="0018767D">
        <w:rPr>
          <w:rFonts w:ascii="Times New Roman" w:hAnsi="Times New Roman"/>
          <w:b/>
          <w:bCs/>
          <w:sz w:val="28"/>
          <w:szCs w:val="28"/>
        </w:rPr>
        <w:t>госуслуг</w:t>
      </w:r>
      <w:proofErr w:type="spellEnd"/>
      <w:r w:rsidRPr="0018767D">
        <w:rPr>
          <w:rFonts w:ascii="Times New Roman" w:hAnsi="Times New Roman"/>
          <w:b/>
          <w:bCs/>
          <w:sz w:val="28"/>
          <w:szCs w:val="28"/>
        </w:rPr>
        <w:t xml:space="preserve"> в сфере оборота недвижимости упростят, время оформления собственности, проведение кадастрового учета и другие услуги начнут оказывать быстрее. Кроме того, по всей стране заработает сервис, позволяющий в режиме онлайн получать сведения из ЕГРН для сделок с недвижимостью. Это стало возможным благодаря внедрению новой информационной системы учета недвижимости ФГИС ЕГРН во всех субъектах страны. 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>В октябре этого года успешно завершился важнейший для страны цифровой прое</w:t>
      </w:r>
      <w:proofErr w:type="gramStart"/>
      <w:r w:rsidRPr="0018767D">
        <w:rPr>
          <w:rFonts w:ascii="Times New Roman" w:hAnsi="Times New Roman"/>
          <w:sz w:val="28"/>
          <w:szCs w:val="28"/>
        </w:rPr>
        <w:t>кт в сф</w:t>
      </w:r>
      <w:proofErr w:type="gramEnd"/>
      <w:r w:rsidRPr="0018767D">
        <w:rPr>
          <w:rFonts w:ascii="Times New Roman" w:hAnsi="Times New Roman"/>
          <w:sz w:val="28"/>
          <w:szCs w:val="28"/>
        </w:rPr>
        <w:t xml:space="preserve">ере недвижимости. Новая система уникальна. Это полностью отечественная разработка, не зависящая ни от каких санкций. </w:t>
      </w:r>
    </w:p>
    <w:p w:rsidR="00292BA1" w:rsidRPr="0018767D" w:rsidRDefault="007634A2" w:rsidP="00187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>Переход на эту систему произошел без остановки процедур регистрации и учета. «</w:t>
      </w:r>
      <w:r w:rsidRPr="0018767D">
        <w:rPr>
          <w:rFonts w:ascii="Times New Roman" w:hAnsi="Times New Roman"/>
          <w:i/>
          <w:iCs/>
          <w:sz w:val="28"/>
          <w:szCs w:val="28"/>
        </w:rPr>
        <w:t>Мы плавно переносили сведения из двух реестров в единую базу данных. Мы ни на один день не остановили рынок недвижимости. Каждый день регистрировали сотни тысяч сделок и выдавали сведения о недвижимости, одновременно внедряя новую большую систему. Это высший пилотаж. Как дозаправка в воздухе</w:t>
      </w:r>
      <w:r w:rsidRPr="0018767D">
        <w:rPr>
          <w:rFonts w:ascii="Times New Roman" w:hAnsi="Times New Roman"/>
          <w:sz w:val="28"/>
          <w:szCs w:val="28"/>
        </w:rPr>
        <w:t xml:space="preserve">», - заявила заместитель председателя правительства России Виктория </w:t>
      </w:r>
      <w:proofErr w:type="spellStart"/>
      <w:r w:rsidRPr="0018767D">
        <w:rPr>
          <w:rFonts w:ascii="Times New Roman" w:hAnsi="Times New Roman"/>
          <w:sz w:val="28"/>
          <w:szCs w:val="28"/>
        </w:rPr>
        <w:t>Абрамченко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. </w:t>
      </w:r>
    </w:p>
    <w:p w:rsidR="00292BA1" w:rsidRPr="0018767D" w:rsidRDefault="007634A2" w:rsidP="00187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Все 85 субъектов страны перешли на работу в Федеральной государственной информационной системе ведения Единого государственного реестра недвижимости (ФГИС ЕГРН), объединившей данные государственного кадастра недвижимости (ГКН) и Единого государственного реестра прав (ЕГРП). </w:t>
      </w:r>
    </w:p>
    <w:p w:rsidR="00292BA1" w:rsidRPr="0018767D" w:rsidRDefault="007634A2" w:rsidP="00187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 w:rsidRPr="0018767D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 Олег </w:t>
      </w:r>
      <w:proofErr w:type="spellStart"/>
      <w:r w:rsidRPr="0018767D">
        <w:rPr>
          <w:rFonts w:ascii="Times New Roman" w:hAnsi="Times New Roman"/>
          <w:sz w:val="28"/>
          <w:szCs w:val="28"/>
        </w:rPr>
        <w:t>Скуфинский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 заявил: «По поручению Президента Российской Федерации Владимира Владимировича Путина работа по завершению перехода на единую централизованную систему была выполнена в максимально короткие сроки. Во взаимодействии с регионами с апреля текущего года к ФГИС ЕГРН были подключены крупнейшие по количеству сделок и объему данных субъекты РФ: </w:t>
      </w:r>
      <w:proofErr w:type="gramStart"/>
      <w:r w:rsidRPr="0018767D">
        <w:rPr>
          <w:rFonts w:ascii="Times New Roman" w:hAnsi="Times New Roman"/>
          <w:sz w:val="28"/>
          <w:szCs w:val="28"/>
        </w:rPr>
        <w:t xml:space="preserve">Москва, Московская область, Санкт-Петербург, Ленинградская область, Краснодарский край, Республика Татарстан, Республика Башкортостан, Свердловская область, Республика Крым, Севастополь и другие». </w:t>
      </w:r>
      <w:proofErr w:type="gramEnd"/>
    </w:p>
    <w:p w:rsidR="00292BA1" w:rsidRPr="0018767D" w:rsidRDefault="007634A2" w:rsidP="00187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В конце 2020 – начале 2021 года также будет завершен реинжиниринг официального сайта. Переход на новую систему позволит увеличить долю электронных сервисов ведомства, повысить удовлетворенность граждан. Это позволит обеспечить качественно новый уровень оказания услуг </w:t>
      </w:r>
      <w:proofErr w:type="spellStart"/>
      <w:r w:rsidRPr="0018767D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18767D">
        <w:rPr>
          <w:rFonts w:ascii="Times New Roman" w:hAnsi="Times New Roman"/>
          <w:sz w:val="28"/>
          <w:szCs w:val="28"/>
        </w:rPr>
        <w:t>, сообщил руководитель ведомства.</w:t>
      </w:r>
    </w:p>
    <w:p w:rsidR="00292BA1" w:rsidRPr="0018767D" w:rsidRDefault="007634A2" w:rsidP="00187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Важно отметить, что российская практика эксплуатации подобных систем в масштабах всей страны – отсутствует, и в мире не существует ее </w:t>
      </w:r>
      <w:r w:rsidRPr="0018767D">
        <w:rPr>
          <w:rFonts w:ascii="Times New Roman" w:hAnsi="Times New Roman"/>
          <w:sz w:val="28"/>
          <w:szCs w:val="28"/>
        </w:rPr>
        <w:lastRenderedPageBreak/>
        <w:t xml:space="preserve">аналогов. ФГИС ЕГРН – это более 10 петабайт данных о недвижимости. Для сравнения – размер результатов экспериментов, проводимых в течение года на </w:t>
      </w:r>
      <w:proofErr w:type="gramStart"/>
      <w:r w:rsidRPr="0018767D">
        <w:rPr>
          <w:rFonts w:ascii="Times New Roman" w:hAnsi="Times New Roman"/>
          <w:sz w:val="28"/>
          <w:szCs w:val="28"/>
        </w:rPr>
        <w:t>большом</w:t>
      </w:r>
      <w:proofErr w:type="gramEnd"/>
      <w:r w:rsidRPr="001876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67D">
        <w:rPr>
          <w:rFonts w:ascii="Times New Roman" w:hAnsi="Times New Roman"/>
          <w:sz w:val="28"/>
          <w:szCs w:val="28"/>
        </w:rPr>
        <w:t>адронном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67D">
        <w:rPr>
          <w:rFonts w:ascii="Times New Roman" w:hAnsi="Times New Roman"/>
          <w:sz w:val="28"/>
          <w:szCs w:val="28"/>
        </w:rPr>
        <w:t>коллайдере</w:t>
      </w:r>
      <w:proofErr w:type="spellEnd"/>
      <w:r w:rsidRPr="0018767D">
        <w:rPr>
          <w:rFonts w:ascii="Times New Roman" w:hAnsi="Times New Roman"/>
          <w:sz w:val="28"/>
          <w:szCs w:val="28"/>
        </w:rPr>
        <w:t>, достигает 4 петабайт.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Вице-премьер отметила, что старые портальные сервисы и системы, созданные в 2011-2012 годах, не отвечали цифровым требованиям современности и не обеспечивали необходимый уровень качества оказания услуг. ФГИС ЕГРН пришла на смену 340 разрозненным информационным системам. 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i/>
          <w:iCs/>
          <w:sz w:val="28"/>
          <w:szCs w:val="28"/>
        </w:rPr>
        <w:t xml:space="preserve">«Это, в свою очередь, порождало дублирование сведений, отсутствие единства учетно-регистрационных процессов и, как следствие, оперативной и достоверной информации о проведении регистрационных действий, выдачи сведений об объектах недвижимости, не говоря уже о сложностях </w:t>
      </w:r>
      <w:proofErr w:type="gramStart"/>
      <w:r w:rsidRPr="0018767D">
        <w:rPr>
          <w:rFonts w:ascii="Times New Roman" w:hAnsi="Times New Roman"/>
          <w:i/>
          <w:iCs/>
          <w:sz w:val="28"/>
          <w:szCs w:val="28"/>
        </w:rPr>
        <w:t>контроля за</w:t>
      </w:r>
      <w:proofErr w:type="gramEnd"/>
      <w:r w:rsidRPr="0018767D">
        <w:rPr>
          <w:rFonts w:ascii="Times New Roman" w:hAnsi="Times New Roman"/>
          <w:i/>
          <w:iCs/>
          <w:sz w:val="28"/>
          <w:szCs w:val="28"/>
        </w:rPr>
        <w:t xml:space="preserve"> соблюдением законодательства в сфере недвижимости, непрозрачности и высоких коррупционных рисках</w:t>
      </w:r>
      <w:r w:rsidRPr="0018767D">
        <w:rPr>
          <w:rFonts w:ascii="Times New Roman" w:hAnsi="Times New Roman"/>
          <w:sz w:val="28"/>
          <w:szCs w:val="28"/>
        </w:rPr>
        <w:t xml:space="preserve">», - отметила </w:t>
      </w:r>
      <w:r w:rsidRPr="0018767D">
        <w:rPr>
          <w:rFonts w:ascii="Times New Roman" w:hAnsi="Times New Roman"/>
          <w:b/>
          <w:bCs/>
          <w:sz w:val="28"/>
          <w:szCs w:val="28"/>
        </w:rPr>
        <w:t xml:space="preserve">Виктория </w:t>
      </w:r>
      <w:proofErr w:type="spellStart"/>
      <w:r w:rsidRPr="0018767D">
        <w:rPr>
          <w:rFonts w:ascii="Times New Roman" w:hAnsi="Times New Roman"/>
          <w:b/>
          <w:bCs/>
          <w:sz w:val="28"/>
          <w:szCs w:val="28"/>
        </w:rPr>
        <w:t>Абрамченко</w:t>
      </w:r>
      <w:proofErr w:type="spellEnd"/>
      <w:r w:rsidRPr="0018767D">
        <w:rPr>
          <w:rFonts w:ascii="Times New Roman" w:hAnsi="Times New Roman"/>
          <w:sz w:val="28"/>
          <w:szCs w:val="28"/>
        </w:rPr>
        <w:t>.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Как сообщила </w:t>
      </w:r>
      <w:r w:rsidRPr="0018767D">
        <w:rPr>
          <w:rFonts w:ascii="Times New Roman" w:hAnsi="Times New Roman"/>
          <w:b/>
          <w:bCs/>
          <w:sz w:val="28"/>
          <w:szCs w:val="28"/>
        </w:rPr>
        <w:t>вице-премьер</w:t>
      </w:r>
      <w:r w:rsidRPr="0018767D">
        <w:rPr>
          <w:rFonts w:ascii="Times New Roman" w:hAnsi="Times New Roman"/>
          <w:sz w:val="28"/>
          <w:szCs w:val="28"/>
        </w:rPr>
        <w:t>, благодаря внедрению новых информационных технологий в сферу недвижимости, повысится качество и достоверность сведений в ЕГРН, упростятся процедуры получения услуг.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>«</w:t>
      </w:r>
      <w:r w:rsidRPr="0018767D">
        <w:rPr>
          <w:rFonts w:ascii="Times New Roman" w:hAnsi="Times New Roman"/>
          <w:i/>
          <w:iCs/>
          <w:sz w:val="28"/>
          <w:szCs w:val="28"/>
        </w:rPr>
        <w:t xml:space="preserve">Регистрация права собственности, договоров ипотеки, постановка на кадастровый учет и еще десятки процедур в этой сфере будут проводиться проще и быстрее. Система уже обрабатывает около 7 запросов в секунду в режиме 24 на 7, работая без выходных и праздников. </w:t>
      </w:r>
      <w:r w:rsidRPr="0018767D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</w:p>
    <w:p w:rsidR="00292BA1" w:rsidRPr="0018767D" w:rsidRDefault="007634A2" w:rsidP="0018767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i/>
          <w:iCs/>
          <w:sz w:val="28"/>
          <w:szCs w:val="28"/>
        </w:rPr>
        <w:t>Сегодня во ФГИС ЕГРН ежедневно поступает около 100 тысяч обращений на государственную регистрацию прав и кадастровый учет, а также более 500 тысяч запросов на предоставление сведений из ЕГРН. Это беспрецедентные объемы обработки данных</w:t>
      </w:r>
      <w:r w:rsidRPr="0018767D">
        <w:rPr>
          <w:rFonts w:ascii="Times New Roman" w:hAnsi="Times New Roman"/>
          <w:sz w:val="28"/>
          <w:szCs w:val="28"/>
        </w:rPr>
        <w:t xml:space="preserve">», - сообщила </w:t>
      </w:r>
      <w:r w:rsidRPr="0018767D">
        <w:rPr>
          <w:rFonts w:ascii="Times New Roman" w:hAnsi="Times New Roman"/>
          <w:b/>
          <w:bCs/>
          <w:sz w:val="28"/>
          <w:szCs w:val="28"/>
        </w:rPr>
        <w:t xml:space="preserve">Виктория </w:t>
      </w:r>
      <w:proofErr w:type="spellStart"/>
      <w:r w:rsidRPr="0018767D">
        <w:rPr>
          <w:rFonts w:ascii="Times New Roman" w:hAnsi="Times New Roman"/>
          <w:b/>
          <w:bCs/>
          <w:sz w:val="28"/>
          <w:szCs w:val="28"/>
        </w:rPr>
        <w:t>Абрамченко</w:t>
      </w:r>
      <w:proofErr w:type="spellEnd"/>
      <w:r w:rsidRPr="0018767D">
        <w:rPr>
          <w:rFonts w:ascii="Times New Roman" w:hAnsi="Times New Roman"/>
          <w:b/>
          <w:bCs/>
          <w:sz w:val="28"/>
          <w:szCs w:val="28"/>
        </w:rPr>
        <w:t>.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>Зампред Правительства пояснила, что благодаря объединению с 2017 года всех информационных ресурсов в единую систему, консолидации в ней всех данных об объектах и правах на них стало возможно зарегистрировать права на недвижимость и поставить ее на кадастровый учет одновременно. Такая единая процедура избавит заявителей от лишних действий, что, естественно, сократит время на оформление недвижимости.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Ранее для проведения регистрации и получения документов, например, на свой жилой дом правообладатель должен был пройти процедуру подготовки комплекта документов, подачи заявления, 10 дней ожидания по каждой из процедур и получения документов дважды. В целом, в упрощенном виде это составляло 8 шагов и больше месяца ожидания результата. 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>«</w:t>
      </w:r>
      <w:r w:rsidRPr="0018767D">
        <w:rPr>
          <w:rFonts w:ascii="Times New Roman" w:hAnsi="Times New Roman"/>
          <w:i/>
          <w:iCs/>
          <w:sz w:val="28"/>
          <w:szCs w:val="28"/>
        </w:rPr>
        <w:t>Теперь процесс регистрации сократился в два раза – до четырех шагов и нормативных 10 рабочих дней. На практике сроки оказания государственных услуг благодаря системе сокращены до 3 рабочих дней и даже меньше в отдельных случаях. Крымский мост, например</w:t>
      </w:r>
      <w:proofErr w:type="gramStart"/>
      <w:r w:rsidRPr="0018767D">
        <w:rPr>
          <w:rFonts w:ascii="Times New Roman" w:hAnsi="Times New Roman"/>
          <w:i/>
          <w:iCs/>
          <w:sz w:val="28"/>
          <w:szCs w:val="28"/>
        </w:rPr>
        <w:t>,</w:t>
      </w:r>
      <w:proofErr w:type="gramEnd"/>
      <w:r w:rsidRPr="0018767D">
        <w:rPr>
          <w:rFonts w:ascii="Times New Roman" w:hAnsi="Times New Roman"/>
          <w:i/>
          <w:iCs/>
          <w:sz w:val="28"/>
          <w:szCs w:val="28"/>
        </w:rPr>
        <w:t xml:space="preserve"> мы зарегистрировали за сутки</w:t>
      </w:r>
      <w:r w:rsidRPr="0018767D">
        <w:rPr>
          <w:rFonts w:ascii="Times New Roman" w:hAnsi="Times New Roman"/>
          <w:sz w:val="28"/>
          <w:szCs w:val="28"/>
        </w:rPr>
        <w:t>», - сообщила</w:t>
      </w:r>
      <w:r w:rsidRPr="0018767D">
        <w:rPr>
          <w:rFonts w:ascii="Times New Roman" w:hAnsi="Times New Roman"/>
          <w:b/>
          <w:bCs/>
          <w:sz w:val="28"/>
          <w:szCs w:val="28"/>
        </w:rPr>
        <w:t xml:space="preserve"> Виктория </w:t>
      </w:r>
      <w:proofErr w:type="spellStart"/>
      <w:r w:rsidRPr="0018767D">
        <w:rPr>
          <w:rFonts w:ascii="Times New Roman" w:hAnsi="Times New Roman"/>
          <w:b/>
          <w:bCs/>
          <w:sz w:val="28"/>
          <w:szCs w:val="28"/>
        </w:rPr>
        <w:t>Абрамченко</w:t>
      </w:r>
      <w:proofErr w:type="spellEnd"/>
      <w:r w:rsidRPr="0018767D">
        <w:rPr>
          <w:rFonts w:ascii="Times New Roman" w:hAnsi="Times New Roman"/>
          <w:sz w:val="28"/>
          <w:szCs w:val="28"/>
        </w:rPr>
        <w:t>.</w:t>
      </w:r>
    </w:p>
    <w:p w:rsidR="00292BA1" w:rsidRPr="0018767D" w:rsidRDefault="007634A2" w:rsidP="00187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lastRenderedPageBreak/>
        <w:t xml:space="preserve">В числе прочих изменений - получение </w:t>
      </w:r>
      <w:proofErr w:type="spellStart"/>
      <w:r w:rsidRPr="0018767D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 в сфере недвижимости не будет зависеть от реального местоположения объекта недвижимости. К примеру, житель Санкт-Петербурга сможет оформить права на квартиру, расположенную в Ялте, не выезжая для этого за пределы своего региона. Важно, что и Крымский полуостров  теперь работает в единой информационной системе.</w:t>
      </w:r>
    </w:p>
    <w:p w:rsidR="00292BA1" w:rsidRPr="0018767D" w:rsidRDefault="007634A2" w:rsidP="00187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>Кроме того, внедрение ФГИС ЕГРН позволит запустить по всей стране сервис по выдаче выписок из ЕГРН. Сегодня в соответствии с законодательством получение выписки о правах занимает 3 дня, а при переходе на новую систему оно будет занимать от 30 секунд до нескольких минут. Это позволит пользователям оперативно получить информацию о характеристиках объектов недвижимости, проверить собственников или уточнить наличие обременений перед сделкой с недвижимостью. До внедрения ФГИС ЕГРН сервис работал в пилотных регионах. Чтобы воспользоваться сервисом пользователю нужно будет авторизоваться через Единую систему идентификац</w:t>
      </w:r>
      <w:proofErr w:type="gramStart"/>
      <w:r w:rsidRPr="0018767D">
        <w:rPr>
          <w:rFonts w:ascii="Times New Roman" w:hAnsi="Times New Roman"/>
          <w:sz w:val="28"/>
          <w:szCs w:val="28"/>
        </w:rPr>
        <w:t>ии и ау</w:t>
      </w:r>
      <w:proofErr w:type="gramEnd"/>
      <w:r w:rsidRPr="0018767D">
        <w:rPr>
          <w:rFonts w:ascii="Times New Roman" w:hAnsi="Times New Roman"/>
          <w:sz w:val="28"/>
          <w:szCs w:val="28"/>
        </w:rPr>
        <w:t xml:space="preserve">тентификации. Искать объекты можно по адресу или кадастровому номеру.   </w:t>
      </w:r>
    </w:p>
    <w:p w:rsidR="00292BA1" w:rsidRPr="0018767D" w:rsidRDefault="007634A2" w:rsidP="0018767D">
      <w:pPr>
        <w:spacing w:after="0" w:line="240" w:lineRule="auto"/>
        <w:ind w:firstLine="567"/>
        <w:jc w:val="both"/>
        <w:rPr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Как заявила заместитель Председателя Правительства </w:t>
      </w:r>
      <w:r w:rsidRPr="0018767D">
        <w:rPr>
          <w:rFonts w:ascii="Times New Roman" w:hAnsi="Times New Roman"/>
          <w:b/>
          <w:bCs/>
          <w:sz w:val="28"/>
          <w:szCs w:val="28"/>
        </w:rPr>
        <w:t xml:space="preserve">Виктория </w:t>
      </w:r>
      <w:proofErr w:type="spellStart"/>
      <w:r w:rsidRPr="0018767D">
        <w:rPr>
          <w:rFonts w:ascii="Times New Roman" w:hAnsi="Times New Roman"/>
          <w:b/>
          <w:bCs/>
          <w:sz w:val="28"/>
          <w:szCs w:val="28"/>
        </w:rPr>
        <w:t>Абрамченко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, граждане могут спать спокойно и быть уверенными, что сведения об их недвижимости под надежной </w:t>
      </w:r>
      <w:proofErr w:type="spellStart"/>
      <w:r w:rsidRPr="0018767D">
        <w:rPr>
          <w:rFonts w:ascii="Times New Roman" w:hAnsi="Times New Roman"/>
          <w:sz w:val="28"/>
          <w:szCs w:val="28"/>
        </w:rPr>
        <w:t>защитой</w:t>
      </w:r>
      <w:proofErr w:type="gramStart"/>
      <w:r w:rsidRPr="0018767D">
        <w:rPr>
          <w:rFonts w:ascii="Times New Roman" w:hAnsi="Times New Roman"/>
          <w:sz w:val="28"/>
          <w:szCs w:val="28"/>
        </w:rPr>
        <w:t>.И</w:t>
      </w:r>
      <w:proofErr w:type="gramEnd"/>
      <w:r w:rsidRPr="0018767D">
        <w:rPr>
          <w:rFonts w:ascii="Times New Roman" w:hAnsi="Times New Roman"/>
          <w:sz w:val="28"/>
          <w:szCs w:val="28"/>
        </w:rPr>
        <w:t>х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 сохранность во ФГИС ЕГРН обеспечивается в соответствии со всеми современными требованиями информационной безопасности. А для обеспечения отказоустойчивости специально были созданы распределенные центры обработки данных, обеспечивающие надежную и стабильную работу системы.</w:t>
      </w:r>
    </w:p>
    <w:sectPr w:rsidR="00292BA1" w:rsidRPr="0018767D" w:rsidSect="00292BA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FD" w:rsidRDefault="002E75FD" w:rsidP="00292BA1">
      <w:pPr>
        <w:spacing w:after="0" w:line="240" w:lineRule="auto"/>
      </w:pPr>
      <w:r>
        <w:separator/>
      </w:r>
    </w:p>
  </w:endnote>
  <w:endnote w:type="continuationSeparator" w:id="0">
    <w:p w:rsidR="002E75FD" w:rsidRDefault="002E75FD" w:rsidP="0029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A1" w:rsidRDefault="00292B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A1" w:rsidRDefault="00292B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FD" w:rsidRDefault="002E75FD" w:rsidP="00292BA1">
      <w:pPr>
        <w:spacing w:after="0" w:line="240" w:lineRule="auto"/>
      </w:pPr>
      <w:r>
        <w:separator/>
      </w:r>
    </w:p>
  </w:footnote>
  <w:footnote w:type="continuationSeparator" w:id="0">
    <w:p w:rsidR="002E75FD" w:rsidRDefault="002E75FD" w:rsidP="0029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A1" w:rsidRDefault="00292BA1">
    <w:pPr>
      <w:pStyle w:val="a4"/>
      <w:tabs>
        <w:tab w:val="clear" w:pos="9355"/>
        <w:tab w:val="right" w:pos="9329"/>
      </w:tabs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7634A2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B055A7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A1" w:rsidRDefault="00292B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2BA1"/>
    <w:rsid w:val="0018767D"/>
    <w:rsid w:val="00292BA1"/>
    <w:rsid w:val="002E75FD"/>
    <w:rsid w:val="007634A2"/>
    <w:rsid w:val="00B0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2BA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2BA1"/>
    <w:rPr>
      <w:u w:val="single"/>
    </w:rPr>
  </w:style>
  <w:style w:type="table" w:customStyle="1" w:styleId="TableNormal">
    <w:name w:val="Table Normal"/>
    <w:rsid w:val="00292B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292BA1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5">
    <w:name w:val="Верхн./нижн. кол."/>
    <w:rsid w:val="00292BA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List Paragraph"/>
    <w:rsid w:val="00292BA1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table" w:styleId="a7">
    <w:name w:val="Table Grid"/>
    <w:basedOn w:val="a1"/>
    <w:uiPriority w:val="59"/>
    <w:rsid w:val="001876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767D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2020-10-28T10:52:00Z</dcterms:created>
  <dcterms:modified xsi:type="dcterms:W3CDTF">2020-10-28T10:52:00Z</dcterms:modified>
</cp:coreProperties>
</file>