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D" w:rsidRDefault="00F5149D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межрайонной</w:t>
      </w:r>
      <w:r w:rsidR="00E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B84700">
        <w:rPr>
          <w:rFonts w:ascii="Times New Roman" w:hAnsi="Times New Roman" w:cs="Times New Roman"/>
          <w:b/>
          <w:sz w:val="28"/>
          <w:szCs w:val="28"/>
        </w:rPr>
        <w:t xml:space="preserve">приняты меры </w:t>
      </w:r>
      <w:r w:rsidR="00F65BB5">
        <w:rPr>
          <w:rFonts w:ascii="Times New Roman" w:hAnsi="Times New Roman" w:cs="Times New Roman"/>
          <w:b/>
          <w:sz w:val="28"/>
          <w:szCs w:val="28"/>
        </w:rPr>
        <w:t xml:space="preserve">в защиту </w:t>
      </w:r>
      <w:r w:rsidR="0093654B">
        <w:rPr>
          <w:rFonts w:ascii="Times New Roman" w:hAnsi="Times New Roman" w:cs="Times New Roman"/>
          <w:b/>
          <w:sz w:val="28"/>
          <w:szCs w:val="28"/>
        </w:rPr>
        <w:t>контролируемых лиц.</w:t>
      </w:r>
    </w:p>
    <w:p w:rsidR="0093654B" w:rsidRPr="0093654B" w:rsidRDefault="00F5149D" w:rsidP="0093654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1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5153"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 w:rsidR="00BC5153">
        <w:rPr>
          <w:rFonts w:ascii="Times New Roman" w:hAnsi="Times New Roman" w:cs="Times New Roman"/>
          <w:sz w:val="28"/>
          <w:szCs w:val="28"/>
        </w:rPr>
        <w:t xml:space="preserve"> ме</w:t>
      </w:r>
      <w:r w:rsidR="000A7D2C">
        <w:rPr>
          <w:rFonts w:ascii="Times New Roman" w:hAnsi="Times New Roman" w:cs="Times New Roman"/>
          <w:sz w:val="28"/>
          <w:szCs w:val="28"/>
        </w:rPr>
        <w:t xml:space="preserve">жрайонной прокуратуре установлено, что </w:t>
      </w:r>
      <w:r w:rsidR="000A7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</w:t>
      </w:r>
      <w:r w:rsidR="00936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0A7D2C" w:rsidRPr="008B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936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контроле в сфере благоустройства в нарушение действующего законодательства не содержат норму, закрепляющую право на обращение контролируемого лица </w:t>
      </w:r>
      <w:r w:rsidR="0093654B" w:rsidRPr="00936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контрольный (надзорный) орган с заявлением о проведении в отношении его профилактического визита</w:t>
      </w:r>
      <w:r w:rsidR="00936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756A" w:rsidRPr="0023756A" w:rsidRDefault="0023756A" w:rsidP="0023756A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B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Положением не предусмотрен весь объем прав </w:t>
      </w:r>
      <w:r w:rsidR="00936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контролируемых лиц</w:t>
      </w:r>
      <w:r w:rsidRPr="008B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которыми они обладают в силу действующего законодательства, что может привести к ущемлению </w:t>
      </w:r>
      <w:r w:rsidR="00936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прав при осуществлении муниципальног</w:t>
      </w:r>
      <w:r w:rsidR="00B3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контроля.</w:t>
      </w:r>
    </w:p>
    <w:p w:rsidR="0023756A" w:rsidRDefault="0023756A" w:rsidP="0023756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целях устранения нарушений межрайонным прокурором принесено </w:t>
      </w:r>
      <w:r w:rsidR="00B3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протестов</w:t>
      </w:r>
      <w:r w:rsidR="00B3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нормативные правовые акты, противоречащие действующему законодательству.</w:t>
      </w:r>
    </w:p>
    <w:p w:rsidR="000A7D2C" w:rsidRPr="000A7D2C" w:rsidRDefault="000A7D2C" w:rsidP="000A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79" w:rsidRDefault="009B2579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3B4FC1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p w:rsidR="003B4FC1" w:rsidRP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0D775F" w:rsidRDefault="000D775F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p w:rsidR="00BF414D" w:rsidRPr="003B4FC1" w:rsidRDefault="00BF414D" w:rsidP="003B4FC1">
      <w:pPr>
        <w:rPr>
          <w:rFonts w:ascii="Times New Roman" w:hAnsi="Times New Roman" w:cs="Times New Roman"/>
          <w:sz w:val="20"/>
          <w:szCs w:val="20"/>
        </w:rPr>
      </w:pPr>
    </w:p>
    <w:sectPr w:rsidR="00BF414D" w:rsidRPr="003B4FC1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A7D2C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56A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59BD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3654B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14C1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34850"/>
    <w:rsid w:val="00B35911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700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C5153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6BC3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5BB5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2023-12-19T19:26:00Z</cp:lastPrinted>
  <dcterms:created xsi:type="dcterms:W3CDTF">2023-12-21T05:21:00Z</dcterms:created>
  <dcterms:modified xsi:type="dcterms:W3CDTF">2023-12-21T05:21:00Z</dcterms:modified>
</cp:coreProperties>
</file>