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9C" w:rsidRDefault="0074749C" w:rsidP="0074749C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0470DB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997AB8" wp14:editId="4105D17D">
            <wp:simplePos x="0" y="0"/>
            <wp:positionH relativeFrom="column">
              <wp:posOffset>-487100</wp:posOffset>
            </wp:positionH>
            <wp:positionV relativeFrom="paragraph">
              <wp:posOffset>-317887</wp:posOffset>
            </wp:positionV>
            <wp:extent cx="2475230" cy="8782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571" w:rsidRDefault="00623571" w:rsidP="0074749C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74749C" w:rsidRPr="0074749C" w:rsidRDefault="00AC5129" w:rsidP="0074749C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Несовершеннолетние в сделке: к</w:t>
      </w:r>
      <w:r w:rsidR="00623571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ак </w:t>
      </w:r>
      <w:r w:rsidR="000513B4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продать недвижимость</w:t>
      </w: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?</w:t>
      </w:r>
    </w:p>
    <w:bookmarkEnd w:id="0"/>
    <w:p w:rsidR="009F0AA9" w:rsidRPr="00DB6ECC" w:rsidRDefault="009F0AA9" w:rsidP="00DB6EC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6ECC">
        <w:rPr>
          <w:rFonts w:ascii="Times New Roman" w:hAnsi="Times New Roman" w:cs="Times New Roman"/>
          <w:sz w:val="27"/>
          <w:szCs w:val="27"/>
        </w:rPr>
        <w:t>Недвижимость, собственником которой является несовершеннолетний ребенок, является исключительно его имуществом.</w:t>
      </w:r>
    </w:p>
    <w:p w:rsidR="000513B4" w:rsidRPr="00DB6ECC" w:rsidRDefault="000513B4" w:rsidP="00DB6EC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6ECC">
        <w:rPr>
          <w:rFonts w:ascii="Times New Roman" w:hAnsi="Times New Roman" w:cs="Times New Roman"/>
          <w:sz w:val="27"/>
          <w:szCs w:val="27"/>
        </w:rPr>
        <w:t xml:space="preserve">Если </w:t>
      </w:r>
      <w:r w:rsidR="006401B9" w:rsidRPr="00DB6ECC">
        <w:rPr>
          <w:rFonts w:ascii="Times New Roman" w:hAnsi="Times New Roman" w:cs="Times New Roman"/>
          <w:sz w:val="27"/>
          <w:szCs w:val="27"/>
        </w:rPr>
        <w:t xml:space="preserve">при продаже недвижимости </w:t>
      </w:r>
      <w:r w:rsidRPr="00DB6ECC">
        <w:rPr>
          <w:rFonts w:ascii="Times New Roman" w:hAnsi="Times New Roman" w:cs="Times New Roman"/>
          <w:sz w:val="27"/>
          <w:szCs w:val="27"/>
        </w:rPr>
        <w:t>в сделке участвуют несовершеннолетние в возрасте от 14 до 18 лет, то такая сделка проводится только с письменного согласия их родителей или законных представителей. Если сделка была совершена без согласия законных представителей ребенка, она может быть признана судом недействительной (п. 1 ст. 26, ст. 175 ГК РФ).</w:t>
      </w:r>
    </w:p>
    <w:p w:rsidR="000513B4" w:rsidRPr="00DB6ECC" w:rsidRDefault="000513B4" w:rsidP="00DB6EC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6ECC">
        <w:rPr>
          <w:rFonts w:ascii="Times New Roman" w:hAnsi="Times New Roman" w:cs="Times New Roman"/>
          <w:sz w:val="27"/>
          <w:szCs w:val="27"/>
        </w:rPr>
        <w:t xml:space="preserve">Лица, </w:t>
      </w:r>
      <w:r w:rsidR="006401B9" w:rsidRPr="00DB6ECC">
        <w:rPr>
          <w:rFonts w:ascii="Times New Roman" w:hAnsi="Times New Roman" w:cs="Times New Roman"/>
          <w:sz w:val="27"/>
          <w:szCs w:val="27"/>
        </w:rPr>
        <w:t xml:space="preserve">которые </w:t>
      </w:r>
      <w:r w:rsidRPr="00DB6ECC">
        <w:rPr>
          <w:rFonts w:ascii="Times New Roman" w:hAnsi="Times New Roman" w:cs="Times New Roman"/>
          <w:sz w:val="27"/>
          <w:szCs w:val="27"/>
        </w:rPr>
        <w:t>не достиг</w:t>
      </w:r>
      <w:r w:rsidR="006401B9" w:rsidRPr="00DB6ECC">
        <w:rPr>
          <w:rFonts w:ascii="Times New Roman" w:hAnsi="Times New Roman" w:cs="Times New Roman"/>
          <w:sz w:val="27"/>
          <w:szCs w:val="27"/>
        </w:rPr>
        <w:t xml:space="preserve">ли </w:t>
      </w:r>
      <w:r w:rsidRPr="00DB6ECC">
        <w:rPr>
          <w:rFonts w:ascii="Times New Roman" w:hAnsi="Times New Roman" w:cs="Times New Roman"/>
          <w:sz w:val="27"/>
          <w:szCs w:val="27"/>
        </w:rPr>
        <w:t>14-летнего в</w:t>
      </w:r>
      <w:r w:rsidR="006401B9" w:rsidRPr="00DB6ECC">
        <w:rPr>
          <w:rFonts w:ascii="Times New Roman" w:hAnsi="Times New Roman" w:cs="Times New Roman"/>
          <w:sz w:val="27"/>
          <w:szCs w:val="27"/>
        </w:rPr>
        <w:t>озраста, в сделках не участвуют. Их</w:t>
      </w:r>
      <w:r w:rsidRPr="00DB6ECC">
        <w:rPr>
          <w:rFonts w:ascii="Times New Roman" w:hAnsi="Times New Roman" w:cs="Times New Roman"/>
          <w:sz w:val="27"/>
          <w:szCs w:val="27"/>
        </w:rPr>
        <w:t xml:space="preserve"> интересы представляют родители, усыновители или опекуны (п. 1 ст. 28, ст. 172 ГК РФ).</w:t>
      </w:r>
    </w:p>
    <w:p w:rsidR="009F0AA9" w:rsidRPr="00DB6ECC" w:rsidRDefault="006401B9" w:rsidP="00DB6EC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6ECC">
        <w:rPr>
          <w:rFonts w:ascii="Times New Roman" w:hAnsi="Times New Roman" w:cs="Times New Roman"/>
          <w:sz w:val="27"/>
          <w:szCs w:val="27"/>
        </w:rPr>
        <w:t>К</w:t>
      </w:r>
      <w:r w:rsidR="000513B4" w:rsidRPr="00DB6ECC">
        <w:rPr>
          <w:rFonts w:ascii="Times New Roman" w:hAnsi="Times New Roman" w:cs="Times New Roman"/>
          <w:sz w:val="27"/>
          <w:szCs w:val="27"/>
        </w:rPr>
        <w:t xml:space="preserve">ак в первом, так и во втором случае, </w:t>
      </w:r>
      <w:r w:rsidR="009F0AA9" w:rsidRPr="00DB6ECC">
        <w:rPr>
          <w:rFonts w:ascii="Times New Roman" w:hAnsi="Times New Roman" w:cs="Times New Roman"/>
          <w:sz w:val="27"/>
          <w:szCs w:val="27"/>
        </w:rPr>
        <w:t>законные представители не вправе совершать и не вправе давать согласие на совершение сделок по отчуждению недвижимого имущества ребенка без предварительного разрешения органа опеки и попечительства.</w:t>
      </w:r>
    </w:p>
    <w:p w:rsidR="009F0AA9" w:rsidRPr="00DB6ECC" w:rsidRDefault="009F0AA9" w:rsidP="00DB6EC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6ECC">
        <w:rPr>
          <w:rFonts w:ascii="Times New Roman" w:hAnsi="Times New Roman" w:cs="Times New Roman"/>
          <w:sz w:val="27"/>
          <w:szCs w:val="27"/>
        </w:rPr>
        <w:t>Закон не устанавливает конкретных обстоятельств, при которых орган опеки и попечительства вправе отказать в выдаче разрешения на совершение сделки.</w:t>
      </w:r>
    </w:p>
    <w:p w:rsidR="009F0AA9" w:rsidRPr="00DB6ECC" w:rsidRDefault="009F0AA9" w:rsidP="00DB6EC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6ECC">
        <w:rPr>
          <w:rFonts w:ascii="Times New Roman" w:hAnsi="Times New Roman" w:cs="Times New Roman"/>
          <w:sz w:val="27"/>
          <w:szCs w:val="27"/>
        </w:rPr>
        <w:t>Как правило,</w:t>
      </w:r>
      <w:r w:rsidR="000513B4" w:rsidRPr="00DB6ECC">
        <w:rPr>
          <w:rFonts w:ascii="Times New Roman" w:hAnsi="Times New Roman" w:cs="Times New Roman"/>
          <w:sz w:val="27"/>
          <w:szCs w:val="27"/>
        </w:rPr>
        <w:t xml:space="preserve"> предварительное разрешение, выданное органом опеки и попечительства, содержит </w:t>
      </w:r>
      <w:r w:rsidRPr="00DB6ECC">
        <w:rPr>
          <w:rFonts w:ascii="Times New Roman" w:hAnsi="Times New Roman" w:cs="Times New Roman"/>
          <w:sz w:val="27"/>
          <w:szCs w:val="27"/>
        </w:rPr>
        <w:t xml:space="preserve">определенное условие, например, </w:t>
      </w:r>
      <w:r w:rsidR="000513B4" w:rsidRPr="00DB6ECC">
        <w:rPr>
          <w:rFonts w:ascii="Times New Roman" w:hAnsi="Times New Roman" w:cs="Times New Roman"/>
          <w:sz w:val="27"/>
          <w:szCs w:val="27"/>
        </w:rPr>
        <w:t xml:space="preserve">приобретение в собственность ребенка иного недвижимого имущества взамен того, которое продается. </w:t>
      </w:r>
    </w:p>
    <w:p w:rsidR="000513B4" w:rsidRPr="00DB6ECC" w:rsidRDefault="00DB6ECC" w:rsidP="00DB6EC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6ECC">
        <w:rPr>
          <w:rFonts w:ascii="Times New Roman" w:hAnsi="Times New Roman" w:cs="Times New Roman"/>
          <w:i/>
          <w:sz w:val="27"/>
          <w:szCs w:val="27"/>
        </w:rPr>
        <w:t>«</w:t>
      </w:r>
      <w:r w:rsidR="008B18D4" w:rsidRPr="00DB6ECC">
        <w:rPr>
          <w:rFonts w:ascii="Times New Roman" w:hAnsi="Times New Roman" w:cs="Times New Roman"/>
          <w:i/>
          <w:sz w:val="27"/>
          <w:szCs w:val="27"/>
        </w:rPr>
        <w:t xml:space="preserve">Указанное условие </w:t>
      </w:r>
      <w:r w:rsidR="000513B4" w:rsidRPr="00DB6ECC">
        <w:rPr>
          <w:rFonts w:ascii="Times New Roman" w:hAnsi="Times New Roman" w:cs="Times New Roman"/>
          <w:i/>
          <w:sz w:val="27"/>
          <w:szCs w:val="27"/>
        </w:rPr>
        <w:t xml:space="preserve">должно быть выполнено до того, как документы по отчуждению </w:t>
      </w:r>
      <w:r w:rsidR="008B18D4" w:rsidRPr="00DB6ECC">
        <w:rPr>
          <w:rFonts w:ascii="Times New Roman" w:hAnsi="Times New Roman" w:cs="Times New Roman"/>
          <w:i/>
          <w:sz w:val="27"/>
          <w:szCs w:val="27"/>
        </w:rPr>
        <w:t xml:space="preserve">недвижимого </w:t>
      </w:r>
      <w:r w:rsidR="000513B4" w:rsidRPr="00DB6ECC">
        <w:rPr>
          <w:rFonts w:ascii="Times New Roman" w:hAnsi="Times New Roman" w:cs="Times New Roman"/>
          <w:i/>
          <w:sz w:val="27"/>
          <w:szCs w:val="27"/>
        </w:rPr>
        <w:t xml:space="preserve">имущества </w:t>
      </w:r>
      <w:r w:rsidR="008B18D4" w:rsidRPr="00DB6ECC">
        <w:rPr>
          <w:rFonts w:ascii="Times New Roman" w:hAnsi="Times New Roman" w:cs="Times New Roman"/>
          <w:i/>
          <w:sz w:val="27"/>
          <w:szCs w:val="27"/>
        </w:rPr>
        <w:t>несовершеннолетнего</w:t>
      </w:r>
      <w:r w:rsidR="000513B4" w:rsidRPr="00DB6ECC">
        <w:rPr>
          <w:rFonts w:ascii="Times New Roman" w:hAnsi="Times New Roman" w:cs="Times New Roman"/>
          <w:i/>
          <w:sz w:val="27"/>
          <w:szCs w:val="27"/>
        </w:rPr>
        <w:t xml:space="preserve"> будут представлены в </w:t>
      </w:r>
      <w:proofErr w:type="spellStart"/>
      <w:r w:rsidR="008B18D4" w:rsidRPr="00DB6ECC">
        <w:rPr>
          <w:rFonts w:ascii="Times New Roman" w:hAnsi="Times New Roman" w:cs="Times New Roman"/>
          <w:i/>
          <w:sz w:val="27"/>
          <w:szCs w:val="27"/>
        </w:rPr>
        <w:t>Росреестр</w:t>
      </w:r>
      <w:proofErr w:type="spellEnd"/>
      <w:r w:rsidR="000513B4" w:rsidRPr="00DB6ECC">
        <w:rPr>
          <w:rFonts w:ascii="Times New Roman" w:hAnsi="Times New Roman" w:cs="Times New Roman"/>
          <w:i/>
          <w:sz w:val="27"/>
          <w:szCs w:val="27"/>
        </w:rPr>
        <w:t>. Обойти это условие н</w:t>
      </w:r>
      <w:r w:rsidR="008B18D4" w:rsidRPr="00DB6ECC">
        <w:rPr>
          <w:rFonts w:ascii="Times New Roman" w:hAnsi="Times New Roman" w:cs="Times New Roman"/>
          <w:i/>
          <w:sz w:val="27"/>
          <w:szCs w:val="27"/>
        </w:rPr>
        <w:t>е удастся, в противном случае государственная регистрация прав будет приостановлена</w:t>
      </w:r>
      <w:r w:rsidRPr="00DB6ECC">
        <w:rPr>
          <w:rFonts w:ascii="Times New Roman" w:hAnsi="Times New Roman" w:cs="Times New Roman"/>
          <w:i/>
          <w:sz w:val="27"/>
          <w:szCs w:val="27"/>
        </w:rPr>
        <w:t>»</w:t>
      </w:r>
      <w:r w:rsidR="000513B4" w:rsidRPr="00DB6ECC">
        <w:rPr>
          <w:rFonts w:ascii="Times New Roman" w:hAnsi="Times New Roman" w:cs="Times New Roman"/>
          <w:i/>
          <w:sz w:val="27"/>
          <w:szCs w:val="27"/>
        </w:rPr>
        <w:t>,</w:t>
      </w:r>
      <w:r w:rsidR="000513B4" w:rsidRPr="00DB6ECC">
        <w:rPr>
          <w:rFonts w:ascii="Times New Roman" w:hAnsi="Times New Roman" w:cs="Times New Roman"/>
          <w:sz w:val="27"/>
          <w:szCs w:val="27"/>
        </w:rPr>
        <w:t xml:space="preserve"> -</w:t>
      </w:r>
      <w:r w:rsidR="008B18D4" w:rsidRPr="00DB6ECC">
        <w:rPr>
          <w:rFonts w:ascii="Times New Roman" w:hAnsi="Times New Roman" w:cs="Times New Roman"/>
          <w:sz w:val="27"/>
          <w:szCs w:val="27"/>
        </w:rPr>
        <w:t xml:space="preserve"> сообщила заместитель руководителя Управления </w:t>
      </w:r>
      <w:proofErr w:type="spellStart"/>
      <w:r w:rsidR="008B18D4" w:rsidRPr="00DB6ECC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8B18D4" w:rsidRPr="00DB6ECC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</w:t>
      </w:r>
      <w:r w:rsidR="000513B4" w:rsidRPr="00DB6ECC">
        <w:rPr>
          <w:rFonts w:ascii="Times New Roman" w:hAnsi="Times New Roman" w:cs="Times New Roman"/>
          <w:sz w:val="27"/>
          <w:szCs w:val="27"/>
        </w:rPr>
        <w:t>.</w:t>
      </w:r>
    </w:p>
    <w:p w:rsidR="00623571" w:rsidRPr="00DB6ECC" w:rsidRDefault="008B18D4" w:rsidP="00DB6EC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6ECC">
        <w:rPr>
          <w:rFonts w:ascii="Times New Roman" w:hAnsi="Times New Roman" w:cs="Times New Roman"/>
          <w:sz w:val="27"/>
          <w:szCs w:val="27"/>
        </w:rPr>
        <w:t>Кроме того, с</w:t>
      </w:r>
      <w:r w:rsidR="00AC5129" w:rsidRPr="00DB6ECC">
        <w:rPr>
          <w:rFonts w:ascii="Times New Roman" w:hAnsi="Times New Roman" w:cs="Times New Roman"/>
          <w:sz w:val="27"/>
          <w:szCs w:val="27"/>
        </w:rPr>
        <w:t>огласно действующему законодательству Российской Федерации сделки по отчуждению недвижимого имущества, принадлежащего несовершеннолетнему гражданину, подлежат нотариальному удостоверению.</w:t>
      </w:r>
    </w:p>
    <w:p w:rsidR="00DB6ECC" w:rsidRPr="00DB6ECC" w:rsidRDefault="00DB6ECC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sectPr w:rsidR="00DB6ECC" w:rsidRPr="00DB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4B"/>
    <w:rsid w:val="00002E4B"/>
    <w:rsid w:val="00042661"/>
    <w:rsid w:val="00043CFD"/>
    <w:rsid w:val="000513B4"/>
    <w:rsid w:val="00052E97"/>
    <w:rsid w:val="00190560"/>
    <w:rsid w:val="001F0D73"/>
    <w:rsid w:val="004931D1"/>
    <w:rsid w:val="005318CD"/>
    <w:rsid w:val="005C3976"/>
    <w:rsid w:val="00623571"/>
    <w:rsid w:val="006401B9"/>
    <w:rsid w:val="0074749C"/>
    <w:rsid w:val="00775775"/>
    <w:rsid w:val="008B184B"/>
    <w:rsid w:val="008B18D4"/>
    <w:rsid w:val="009F0AA9"/>
    <w:rsid w:val="00A304DD"/>
    <w:rsid w:val="00AC5129"/>
    <w:rsid w:val="00AF46E2"/>
    <w:rsid w:val="00BB1567"/>
    <w:rsid w:val="00C269B9"/>
    <w:rsid w:val="00C544FE"/>
    <w:rsid w:val="00CD7405"/>
    <w:rsid w:val="00D4594F"/>
    <w:rsid w:val="00DB6ECC"/>
    <w:rsid w:val="00E005FA"/>
    <w:rsid w:val="00E7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9312"/>
  <w15:docId w15:val="{BE7B8CD2-D45B-4B6E-AA47-0D73E9A5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90560"/>
    <w:rPr>
      <w:color w:val="0000FF"/>
      <w:u w:val="single"/>
    </w:rPr>
  </w:style>
  <w:style w:type="paragraph" w:styleId="a4">
    <w:name w:val="No Spacing"/>
    <w:uiPriority w:val="1"/>
    <w:qFormat/>
    <w:rsid w:val="0019056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3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Бочанова Анастасия Владимировна</dc:creator>
  <cp:lastModifiedBy>Парфенова Алина Игоревна</cp:lastModifiedBy>
  <cp:revision>3</cp:revision>
  <cp:lastPrinted>2024-02-28T12:53:00Z</cp:lastPrinted>
  <dcterms:created xsi:type="dcterms:W3CDTF">2024-02-26T14:23:00Z</dcterms:created>
  <dcterms:modified xsi:type="dcterms:W3CDTF">2024-02-28T12:53:00Z</dcterms:modified>
</cp:coreProperties>
</file>