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</w:t>
      </w:r>
      <w:r w:rsidRPr="001C03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1EA9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 w:rsidR="00925AEF" w:rsidRPr="001C0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="001C0327" w:rsidRPr="001C032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1C032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</w:t>
      </w:r>
      <w:r w:rsidR="001C0327">
        <w:rPr>
          <w:rFonts w:ascii="Times New Roman" w:hAnsi="Times New Roman" w:cs="Times New Roman"/>
          <w:b/>
          <w:sz w:val="28"/>
          <w:szCs w:val="28"/>
        </w:rPr>
        <w:t>7</w:t>
      </w:r>
      <w:r w:rsidR="002329DA">
        <w:rPr>
          <w:rFonts w:ascii="Times New Roman" w:hAnsi="Times New Roman" w:cs="Times New Roman"/>
          <w:b/>
          <w:sz w:val="28"/>
          <w:szCs w:val="28"/>
        </w:rPr>
        <w:t>.202</w:t>
      </w:r>
      <w:r w:rsidR="001C0327">
        <w:rPr>
          <w:rFonts w:ascii="Times New Roman" w:hAnsi="Times New Roman" w:cs="Times New Roman"/>
          <w:b/>
          <w:sz w:val="28"/>
          <w:szCs w:val="28"/>
        </w:rPr>
        <w:t>4</w:t>
      </w:r>
    </w:p>
    <w:p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C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EA9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proofErr w:type="gramEnd"/>
      <w:r w:rsidR="007C1EA9">
        <w:rPr>
          <w:rFonts w:ascii="Times New Roman" w:hAnsi="Times New Roman" w:cs="Times New Roman"/>
          <w:sz w:val="28"/>
          <w:szCs w:val="28"/>
        </w:rPr>
        <w:t xml:space="preserve"> </w:t>
      </w:r>
      <w:r w:rsidR="001C0327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1C0327">
        <w:rPr>
          <w:rFonts w:ascii="Times New Roman" w:hAnsi="Times New Roman" w:cs="Times New Roman"/>
          <w:sz w:val="28"/>
          <w:szCs w:val="28"/>
        </w:rPr>
        <w:t>Щигров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7C1EA9">
        <w:rPr>
          <w:rFonts w:ascii="Times New Roman" w:hAnsi="Times New Roman" w:cs="Times New Roman"/>
          <w:sz w:val="28"/>
          <w:szCs w:val="28"/>
        </w:rPr>
        <w:t>7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322146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EA9">
        <w:rPr>
          <w:rFonts w:ascii="Times New Roman" w:hAnsi="Times New Roman" w:cs="Times New Roman"/>
          <w:sz w:val="28"/>
          <w:szCs w:val="28"/>
        </w:rPr>
        <w:t>4 выращивание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A9">
        <w:rPr>
          <w:rFonts w:ascii="Times New Roman" w:hAnsi="Times New Roman" w:cs="Times New Roman"/>
          <w:sz w:val="28"/>
          <w:szCs w:val="28"/>
        </w:rPr>
        <w:t>2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 w:rsidR="007C1EA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="007C1EA9">
        <w:rPr>
          <w:rFonts w:ascii="Times New Roman" w:hAnsi="Times New Roman" w:cs="Times New Roman"/>
          <w:sz w:val="28"/>
          <w:szCs w:val="28"/>
        </w:rPr>
        <w:t xml:space="preserve"> вспомогательная прочая, связанная с перевозками</w:t>
      </w:r>
    </w:p>
    <w:p w:rsidR="00003996" w:rsidRDefault="007C1EA9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торговля розничная</w:t>
      </w:r>
    </w:p>
    <w:p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7C1EA9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="00FF0610">
        <w:rPr>
          <w:rFonts w:ascii="Times New Roman" w:hAnsi="Times New Roman" w:cs="Times New Roman"/>
          <w:sz w:val="28"/>
          <w:szCs w:val="28"/>
        </w:rPr>
        <w:t>.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проведенного мониторинга оборот товаров (работ, услуг) составляет около </w:t>
      </w:r>
      <w:r w:rsidR="00F65C4F">
        <w:rPr>
          <w:rFonts w:ascii="Times New Roman" w:hAnsi="Times New Roman" w:cs="Times New Roman"/>
          <w:sz w:val="28"/>
          <w:szCs w:val="28"/>
        </w:rPr>
        <w:t>10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 w:rsidR="00933A3B">
        <w:rPr>
          <w:rFonts w:ascii="Times New Roman" w:hAnsi="Times New Roman" w:cs="Times New Roman"/>
          <w:sz w:val="28"/>
          <w:szCs w:val="28"/>
        </w:rPr>
        <w:t>0</w:t>
      </w:r>
      <w:r w:rsidR="002329DA">
        <w:rPr>
          <w:rFonts w:ascii="Times New Roman" w:hAnsi="Times New Roman" w:cs="Times New Roman"/>
          <w:sz w:val="28"/>
          <w:szCs w:val="28"/>
        </w:rPr>
        <w:t xml:space="preserve">50 </w:t>
      </w:r>
      <w:r w:rsidR="002329DA" w:rsidRPr="002329DA">
        <w:rPr>
          <w:rFonts w:ascii="Times New Roman" w:hAnsi="Times New Roman" w:cs="Times New Roman"/>
          <w:sz w:val="28"/>
          <w:szCs w:val="28"/>
        </w:rPr>
        <w:t>00</w:t>
      </w:r>
      <w:r w:rsidR="00FF06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0610">
        <w:rPr>
          <w:rFonts w:ascii="Times New Roman" w:hAnsi="Times New Roman" w:cs="Times New Roman"/>
          <w:sz w:val="28"/>
          <w:szCs w:val="28"/>
        </w:rPr>
        <w:t xml:space="preserve">, а финансово-экономическое состояние большинства предприятий убыточное. 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CE"/>
    <w:rsid w:val="00003996"/>
    <w:rsid w:val="001438F7"/>
    <w:rsid w:val="001C0327"/>
    <w:rsid w:val="001C3DDC"/>
    <w:rsid w:val="001C4367"/>
    <w:rsid w:val="002329DA"/>
    <w:rsid w:val="00322146"/>
    <w:rsid w:val="0035282A"/>
    <w:rsid w:val="004019A3"/>
    <w:rsid w:val="0045206D"/>
    <w:rsid w:val="00632741"/>
    <w:rsid w:val="006408CE"/>
    <w:rsid w:val="00682EFF"/>
    <w:rsid w:val="007C1EA9"/>
    <w:rsid w:val="00925AEF"/>
    <w:rsid w:val="00931C27"/>
    <w:rsid w:val="00933A3B"/>
    <w:rsid w:val="00A7047E"/>
    <w:rsid w:val="00A7534D"/>
    <w:rsid w:val="00AC7845"/>
    <w:rsid w:val="00AD2272"/>
    <w:rsid w:val="00AF5E58"/>
    <w:rsid w:val="00C3485B"/>
    <w:rsid w:val="00C45BC1"/>
    <w:rsid w:val="00C46C37"/>
    <w:rsid w:val="00E55C16"/>
    <w:rsid w:val="00F65C4F"/>
    <w:rsid w:val="00FE497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93B"/>
  <w15:docId w15:val="{11C904F4-7D02-462E-B120-9C1B839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2</cp:revision>
  <cp:lastPrinted>2023-07-27T10:47:00Z</cp:lastPrinted>
  <dcterms:created xsi:type="dcterms:W3CDTF">2024-07-16T07:30:00Z</dcterms:created>
  <dcterms:modified xsi:type="dcterms:W3CDTF">2024-07-16T07:30:00Z</dcterms:modified>
</cp:coreProperties>
</file>