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4271B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71BA" w:rsidRDefault="004271BA" w:rsidP="004271B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4B76" w:rsidRPr="004271BA" w:rsidRDefault="00034B76" w:rsidP="004271B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Общественный совет при Управлении </w:t>
      </w:r>
      <w:proofErr w:type="spellStart"/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Курской области: </w:t>
      </w: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электронное взаимодействие</w:t>
      </w: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C4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юридическими лицами </w:t>
      </w: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271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догазификация</w:t>
      </w:r>
      <w:proofErr w:type="spellEnd"/>
      <w:r w:rsidR="004271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СНТ</w:t>
      </w: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фокусе</w:t>
      </w:r>
      <w:r w:rsidRPr="00034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271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обсуждения</w:t>
      </w:r>
    </w:p>
    <w:p w:rsidR="003C4514" w:rsidRDefault="003C4514" w:rsidP="004271BA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271BA" w:rsidRDefault="004271BA" w:rsidP="00706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заседании Общественного совета при Управлении </w:t>
      </w:r>
      <w:proofErr w:type="spellStart"/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участники обсудили 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 связанные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развитием цифровых технологий и реализацией социальных программ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1EFA" w:rsidRPr="003C4514" w:rsidRDefault="00FF1EFA" w:rsidP="00706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271BA" w:rsidRPr="00706479" w:rsidRDefault="004271BA" w:rsidP="0070647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14">
        <w:rPr>
          <w:rFonts w:ascii="Times New Roman" w:hAnsi="Times New Roman" w:cs="Times New Roman"/>
          <w:b/>
          <w:sz w:val="28"/>
          <w:szCs w:val="28"/>
        </w:rPr>
        <w:t>П</w:t>
      </w:r>
      <w:r w:rsidR="00DC3F87" w:rsidRPr="003C4514">
        <w:rPr>
          <w:rFonts w:ascii="Times New Roman" w:hAnsi="Times New Roman" w:cs="Times New Roman"/>
          <w:b/>
          <w:sz w:val="28"/>
          <w:szCs w:val="28"/>
        </w:rPr>
        <w:t>ереход</w:t>
      </w:r>
      <w:r w:rsidR="00DC3F87" w:rsidRPr="003C4514">
        <w:rPr>
          <w:rFonts w:ascii="Times New Roman" w:hAnsi="Times New Roman" w:cs="Times New Roman"/>
          <w:b/>
          <w:sz w:val="28"/>
          <w:szCs w:val="28"/>
        </w:rPr>
        <w:t xml:space="preserve"> юридических лиц </w:t>
      </w:r>
      <w:r w:rsidRPr="003C4514">
        <w:rPr>
          <w:rFonts w:ascii="Times New Roman" w:hAnsi="Times New Roman" w:cs="Times New Roman"/>
          <w:b/>
          <w:sz w:val="28"/>
          <w:szCs w:val="28"/>
        </w:rPr>
        <w:t>на электронное взаимодействие</w:t>
      </w:r>
      <w:r w:rsidR="00DC3F87" w:rsidRPr="003C4514">
        <w:rPr>
          <w:rFonts w:ascii="Times New Roman" w:hAnsi="Times New Roman" w:cs="Times New Roman"/>
          <w:b/>
          <w:sz w:val="28"/>
          <w:szCs w:val="28"/>
        </w:rPr>
        <w:t xml:space="preserve"> с Управление</w:t>
      </w:r>
      <w:r w:rsidR="00DC3F87" w:rsidRPr="003C4514">
        <w:rPr>
          <w:rFonts w:ascii="Times New Roman" w:hAnsi="Times New Roman" w:cs="Times New Roman"/>
          <w:b/>
          <w:sz w:val="28"/>
          <w:szCs w:val="28"/>
        </w:rPr>
        <w:t>м</w:t>
      </w:r>
      <w:r w:rsidR="00DC3F87" w:rsidRPr="003C4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F87" w:rsidRPr="003C451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C3F87" w:rsidRPr="003C4514">
        <w:rPr>
          <w:rFonts w:ascii="Times New Roman" w:hAnsi="Times New Roman" w:cs="Times New Roman"/>
          <w:b/>
          <w:sz w:val="28"/>
          <w:szCs w:val="28"/>
        </w:rPr>
        <w:t xml:space="preserve"> по Курской области</w:t>
      </w:r>
      <w:r w:rsidRPr="003C4514">
        <w:rPr>
          <w:rFonts w:ascii="Times New Roman" w:hAnsi="Times New Roman" w:cs="Times New Roman"/>
          <w:b/>
          <w:sz w:val="28"/>
          <w:szCs w:val="28"/>
        </w:rPr>
        <w:t xml:space="preserve"> в 2024 году. 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Общественный совет отметил положительную динамику в этом направлении. 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 заявлений о постановке на государственный кадастровый учет и (или) государственную регистрацию прав, поданных юридическими лицами в Курской области в форме электронного документа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планомерно увеличивается: с 44,6% в </w:t>
      </w:r>
      <w:proofErr w:type="gramStart"/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начале </w:t>
      </w:r>
      <w:r w:rsid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proofErr w:type="gramEnd"/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70% на 01.10.2024. </w:t>
      </w:r>
    </w:p>
    <w:p w:rsidR="00706479" w:rsidRDefault="00706479" w:rsidP="0070647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479" w:rsidRDefault="00706479" w:rsidP="0070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Напоминаем, что в</w:t>
      </w:r>
      <w:r w:rsidRPr="007927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 с существующим законопроектом Федеральный закон «О государственной регистрации недвижимости» предлагается дополнить пунктами, согласно которым представлять заявления на кадастровый учет, регистрацию прав, а также регистрацию договоров участия в долевом строительстве юридическим лицам можно будет только в электронном виде. </w:t>
      </w:r>
    </w:p>
    <w:p w:rsidR="00706479" w:rsidRPr="003C4514" w:rsidRDefault="00706479" w:rsidP="0070647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1BA" w:rsidRPr="003C4514" w:rsidRDefault="004271BA" w:rsidP="0070647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«Переход на полное электронное взаимодействие с юридическими лицами является важным шагом в развитии цифровых услуг </w:t>
      </w:r>
      <w:proofErr w:type="spellStart"/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Курской области. Совместные усилия позволят обеспечить плавный и эффективный переход на новый уровень взаимодействия в будущем»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подчеркнул Председатель Общественного совета при Управлении, ректор ФГБОУ ВО «Курский государственный университет» </w:t>
      </w:r>
      <w:r w:rsidRPr="003C4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 </w:t>
      </w:r>
      <w:proofErr w:type="spellStart"/>
      <w:r w:rsidRPr="003C4514">
        <w:rPr>
          <w:rStyle w:val="a5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Худин</w:t>
      </w:r>
      <w:proofErr w:type="spellEnd"/>
      <w:r w:rsidRPr="003C4514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</w:p>
    <w:p w:rsidR="004271BA" w:rsidRPr="003C4514" w:rsidRDefault="004271BA" w:rsidP="0070647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4271BA" w:rsidRPr="003C4514" w:rsidRDefault="004271BA" w:rsidP="0070647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514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DC3F87" w:rsidRPr="003C4514">
        <w:rPr>
          <w:rFonts w:ascii="Times New Roman" w:hAnsi="Times New Roman" w:cs="Times New Roman"/>
          <w:b/>
          <w:color w:val="000000"/>
          <w:sz w:val="28"/>
          <w:szCs w:val="28"/>
        </w:rPr>
        <w:t>од</w:t>
      </w:r>
      <w:r w:rsidR="00DC3F87" w:rsidRPr="003C4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реализации программы </w:t>
      </w:r>
      <w:proofErr w:type="spellStart"/>
      <w:r w:rsidR="00DC3F87" w:rsidRPr="003C4514">
        <w:rPr>
          <w:rFonts w:ascii="Times New Roman" w:hAnsi="Times New Roman" w:cs="Times New Roman"/>
          <w:b/>
          <w:color w:val="000000"/>
          <w:sz w:val="28"/>
          <w:szCs w:val="28"/>
        </w:rPr>
        <w:t>догазификации</w:t>
      </w:r>
      <w:proofErr w:type="spellEnd"/>
      <w:r w:rsidR="00DC3F87" w:rsidRPr="003C4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садоводческих некоммерческих товариществ (СНТ) в </w:t>
      </w:r>
      <w:r w:rsidR="00DC3F87" w:rsidRPr="003C4514">
        <w:rPr>
          <w:rFonts w:ascii="Times New Roman" w:hAnsi="Times New Roman" w:cs="Times New Roman"/>
          <w:b/>
          <w:color w:val="000000"/>
          <w:sz w:val="28"/>
          <w:szCs w:val="28"/>
        </w:rPr>
        <w:t>Курской области.</w:t>
      </w:r>
      <w:r w:rsidRPr="003C4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B76"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заседания обсудили</w:t>
      </w:r>
      <w:r w:rsidR="00034B76"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4B76" w:rsidRPr="003C451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</w:t>
      </w:r>
      <w:r w:rsidR="00034B76" w:rsidRPr="003C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Плана мероприятий (дорожной карты) по организации работы в целях государственного кадастрового учета и государственной регистрации прав в рамках газификации СНТ Управлением </w:t>
      </w:r>
      <w:proofErr w:type="spellStart"/>
      <w:r w:rsidR="00034B76" w:rsidRPr="003C451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034B76" w:rsidRPr="003C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</w:t>
      </w:r>
      <w:r w:rsidR="00034B76" w:rsidRPr="003C4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4514" w:rsidRPr="003C4514" w:rsidRDefault="003C4514" w:rsidP="007064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C3596" w:rsidRPr="003C4514" w:rsidRDefault="00034B76" w:rsidP="0070647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Курской области является активным участником реализации программы </w:t>
      </w:r>
      <w:proofErr w:type="spellStart"/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СНТ, обеспечивая своевременное и качественное оказание услуг в сфере земельных отношений, </w:t>
      </w:r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государственного кадастрового учета и г</w:t>
      </w:r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осударственной регистрации прав</w:t>
      </w:r>
      <w:r w:rsidR="003C4514"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а также </w:t>
      </w:r>
      <w:r w:rsidR="003C4514"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необходимую информационную поддержку</w:t>
      </w:r>
      <w:r w:rsidR="003C4514"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представителям СНТ»</w:t>
      </w:r>
      <w:r w:rsidRPr="003C45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E3A" w:rsidRPr="003C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отметил з</w:t>
      </w:r>
      <w:r w:rsidR="000E4E3A" w:rsidRPr="003C4514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</w:t>
      </w:r>
      <w:proofErr w:type="spellStart"/>
      <w:r w:rsidR="000E4E3A" w:rsidRPr="003C45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E4E3A" w:rsidRPr="003C451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0E4E3A" w:rsidRPr="003C4514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sectPr w:rsidR="001C3596" w:rsidRPr="003C451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7C1"/>
    <w:multiLevelType w:val="hybridMultilevel"/>
    <w:tmpl w:val="9E88632E"/>
    <w:lvl w:ilvl="0" w:tplc="5792F9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34B76"/>
    <w:rsid w:val="00055E08"/>
    <w:rsid w:val="0006584D"/>
    <w:rsid w:val="00076CE0"/>
    <w:rsid w:val="00080031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2062E8"/>
    <w:rsid w:val="0020649E"/>
    <w:rsid w:val="00240F7D"/>
    <w:rsid w:val="002702E5"/>
    <w:rsid w:val="002F1674"/>
    <w:rsid w:val="003B6296"/>
    <w:rsid w:val="003C4514"/>
    <w:rsid w:val="003D48E3"/>
    <w:rsid w:val="003E70B8"/>
    <w:rsid w:val="003F6B6A"/>
    <w:rsid w:val="0042198F"/>
    <w:rsid w:val="004271BA"/>
    <w:rsid w:val="00445769"/>
    <w:rsid w:val="0044591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F2B7D"/>
    <w:rsid w:val="00604C96"/>
    <w:rsid w:val="0062076E"/>
    <w:rsid w:val="00672A06"/>
    <w:rsid w:val="00675D71"/>
    <w:rsid w:val="006874D6"/>
    <w:rsid w:val="0069204B"/>
    <w:rsid w:val="006A0A1E"/>
    <w:rsid w:val="006C5E71"/>
    <w:rsid w:val="006D07C3"/>
    <w:rsid w:val="00706479"/>
    <w:rsid w:val="0071668C"/>
    <w:rsid w:val="00727BFF"/>
    <w:rsid w:val="007329C4"/>
    <w:rsid w:val="007463F7"/>
    <w:rsid w:val="00753B70"/>
    <w:rsid w:val="0078112F"/>
    <w:rsid w:val="00783EF2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8F58C9"/>
    <w:rsid w:val="009003F6"/>
    <w:rsid w:val="00926322"/>
    <w:rsid w:val="00942E53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A2E57"/>
    <w:rsid w:val="00BA2F8D"/>
    <w:rsid w:val="00BC2023"/>
    <w:rsid w:val="00C03A11"/>
    <w:rsid w:val="00C434CF"/>
    <w:rsid w:val="00C61B22"/>
    <w:rsid w:val="00C710D1"/>
    <w:rsid w:val="00CB4A28"/>
    <w:rsid w:val="00CC10CA"/>
    <w:rsid w:val="00CD10D6"/>
    <w:rsid w:val="00CD3508"/>
    <w:rsid w:val="00D005F7"/>
    <w:rsid w:val="00D4550A"/>
    <w:rsid w:val="00D76FB3"/>
    <w:rsid w:val="00DC3F87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  <w:rsid w:val="00FF1EFA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D45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0FC27-E158-45E8-9355-97699D47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51</cp:revision>
  <cp:lastPrinted>2024-11-08T12:18:00Z</cp:lastPrinted>
  <dcterms:created xsi:type="dcterms:W3CDTF">2024-06-06T07:37:00Z</dcterms:created>
  <dcterms:modified xsi:type="dcterms:W3CDTF">2024-11-08T12:19:00Z</dcterms:modified>
</cp:coreProperties>
</file>