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F1" w:rsidRPr="00D30CF1" w:rsidRDefault="00D10ACB" w:rsidP="00754496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С 19 ноября по 19 декабря 2024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года </w:t>
      </w: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проводятся общественные обсуждения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проекта 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«О внесении изменений и дополнений в 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Правил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а благоустройства на территории </w:t>
      </w:r>
      <w:proofErr w:type="spellStart"/>
      <w:r w:rsidR="00AF1FEA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Теребужского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сельсовета </w:t>
      </w:r>
      <w:proofErr w:type="spellStart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Щигровского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района</w:t>
      </w:r>
      <w:r w:rsidR="004E4D2E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»</w:t>
      </w:r>
    </w:p>
    <w:p w:rsidR="00D30CF1" w:rsidRPr="00D30CF1" w:rsidRDefault="00E76DB0" w:rsidP="00D30C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141" stroked="f"/>
        </w:pict>
      </w:r>
    </w:p>
    <w:p w:rsidR="00D30CF1" w:rsidRPr="00D30CF1" w:rsidRDefault="00D30CF1" w:rsidP="00D30CF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4141"/>
          <w:sz w:val="27"/>
          <w:szCs w:val="27"/>
          <w:shd w:val="clear" w:color="auto" w:fill="FFFFFF"/>
          <w:lang w:eastAsia="ru-RU"/>
        </w:rPr>
      </w:pPr>
      <w:r w:rsidRPr="00D30CF1">
        <w:rPr>
          <w:rFonts w:ascii="Arial" w:eastAsia="Times New Roman" w:hAnsi="Arial" w:cs="Arial"/>
          <w:b/>
          <w:bCs/>
          <w:color w:val="157FC4"/>
          <w:sz w:val="27"/>
          <w:szCs w:val="27"/>
          <w:shd w:val="clear" w:color="auto" w:fill="FFFFFF"/>
          <w:lang w:eastAsia="ru-RU"/>
        </w:rPr>
        <w:t>Сообщение о проведении обсуждений</w:t>
      </w:r>
    </w:p>
    <w:p w:rsidR="00D30CF1" w:rsidRDefault="00D30CF1" w:rsidP="004E4D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проекта: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AF1FE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Теребужского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сельсовета </w:t>
      </w:r>
      <w:proofErr w:type="spellStart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Щигровского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района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Нормативный документ, на основании которого подготовлен проект: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Реквизиты правового акта, на основании которого назначены общественные </w:t>
      </w: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обсуждения: </w:t>
      </w:r>
      <w:r w:rsidR="00D923CE"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proofErr w:type="gram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F1FEA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 xml:space="preserve"> от 18.11.2024</w:t>
      </w:r>
      <w:r w:rsidR="00E0351A">
        <w:rPr>
          <w:rFonts w:ascii="Times New Roman" w:hAnsi="Times New Roman" w:cs="Times New Roman"/>
          <w:sz w:val="24"/>
          <w:szCs w:val="24"/>
          <w:lang w:eastAsia="ru-RU"/>
        </w:rPr>
        <w:t xml:space="preserve"> № 107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общественных обсуждений: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в соо</w:t>
      </w:r>
      <w:r w:rsidR="001B35CC">
        <w:rPr>
          <w:rFonts w:ascii="Times New Roman" w:hAnsi="Times New Roman" w:cs="Times New Roman"/>
          <w:sz w:val="24"/>
          <w:szCs w:val="24"/>
          <w:lang w:eastAsia="ru-RU"/>
        </w:rPr>
        <w:t>тветствии с п. 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="00AF1FEA">
        <w:rPr>
          <w:rStyle w:val="a4"/>
          <w:rFonts w:ascii="Times New Roman" w:hAnsi="Times New Roman" w:cs="Times New Roman"/>
          <w:b w:val="0"/>
          <w:sz w:val="24"/>
          <w:szCs w:val="24"/>
        </w:rPr>
        <w:t>Теребужский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1FEA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0351A">
        <w:rPr>
          <w:rFonts w:ascii="Times New Roman" w:hAnsi="Times New Roman" w:cs="Times New Roman"/>
          <w:sz w:val="24"/>
          <w:szCs w:val="24"/>
          <w:lang w:eastAsia="ru-RU"/>
        </w:rPr>
        <w:t>от 09.07.2018 № 16-16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-6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с участием граждан, проживающих на территории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F1FEA">
        <w:rPr>
          <w:rFonts w:ascii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180" w:rsidRDefault="00D30CF1" w:rsidP="0061418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обсуждений: </w:t>
      </w:r>
      <w:r w:rsidR="00F06776">
        <w:rPr>
          <w:rFonts w:ascii="Times New Roman" w:hAnsi="Times New Roman" w:cs="Times New Roman"/>
          <w:sz w:val="24"/>
          <w:szCs w:val="24"/>
          <w:lang w:eastAsia="ru-RU"/>
        </w:rPr>
        <w:t>с 19.11.2024 по 19.12.2024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t xml:space="preserve"> </w:t>
      </w:r>
      <w:r w:rsidRPr="0061418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будет проведено </w:t>
      </w:r>
      <w:r w:rsidR="003E09CB">
        <w:rPr>
          <w:rFonts w:ascii="Times New Roman" w:hAnsi="Times New Roman" w:cs="Times New Roman"/>
          <w:sz w:val="24"/>
          <w:szCs w:val="24"/>
        </w:rPr>
        <w:t>19.12.2024</w:t>
      </w:r>
      <w:r w:rsidRPr="00614180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614180" w:rsidRPr="00614180" w:rsidRDefault="00E0351A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- 09-00 с. Нижний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- 10-15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Желябовка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Сербинка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- 11-45 д. Моисеевка</w:t>
      </w:r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-12-30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Аносовка</w:t>
      </w:r>
      <w:proofErr w:type="spellEnd"/>
    </w:p>
    <w:p w:rsidR="00E80535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-13-15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д.Леоновка</w:t>
      </w:r>
      <w:proofErr w:type="spellEnd"/>
    </w:p>
    <w:p w:rsidR="00E80535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-14-00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д.Трифоновка</w:t>
      </w:r>
      <w:proofErr w:type="spellEnd"/>
    </w:p>
    <w:p w:rsidR="00E80535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-14-15 д. Вышний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</w:p>
    <w:p w:rsidR="00E80535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-15-30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Толубеевка</w:t>
      </w:r>
      <w:proofErr w:type="spellEnd"/>
    </w:p>
    <w:p w:rsidR="00E80535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-16-15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Болычевка</w:t>
      </w:r>
      <w:proofErr w:type="spellEnd"/>
    </w:p>
    <w:p w:rsidR="00E80535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-17-00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д.Алехина</w:t>
      </w:r>
      <w:proofErr w:type="spellEnd"/>
    </w:p>
    <w:p w:rsidR="00E80535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-17-45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Букреевка</w:t>
      </w:r>
      <w:proofErr w:type="spellEnd"/>
    </w:p>
    <w:p w:rsidR="00E80535" w:rsidRPr="00614180" w:rsidRDefault="00E80535" w:rsidP="0061418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76DB0" w:rsidRPr="0061418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09-00 с. Нижний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E76DB0" w:rsidRPr="0061418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10-15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Желябовка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E76DB0" w:rsidRPr="0061418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11-00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Сербинка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E76DB0" w:rsidRPr="0061418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11-45 д. Моисеевка</w:t>
      </w:r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12-30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Аносовка</w:t>
      </w:r>
      <w:proofErr w:type="spellEnd"/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13-15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д.Леоновка</w:t>
      </w:r>
      <w:proofErr w:type="spellEnd"/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14-00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д.Трифоновка</w:t>
      </w:r>
      <w:proofErr w:type="spellEnd"/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14-15 д. Вышний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15-30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Толубеевка</w:t>
      </w:r>
      <w:proofErr w:type="spellEnd"/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16-15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Болычевка</w:t>
      </w:r>
      <w:proofErr w:type="spellEnd"/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17-00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д.Алехина</w:t>
      </w:r>
      <w:proofErr w:type="spellEnd"/>
    </w:p>
    <w:p w:rsidR="00E76DB0" w:rsidRDefault="00E76DB0" w:rsidP="00E76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17-45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Букреевка</w:t>
      </w:r>
      <w:proofErr w:type="spellEnd"/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Место, дата размещения проекта 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E09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благоустройства территорий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F1FEA">
        <w:rPr>
          <w:rFonts w:ascii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»: 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Нижний </w:t>
      </w:r>
      <w:proofErr w:type="spellStart"/>
      <w:proofErr w:type="gram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д.14 на стенде, </w:t>
      </w:r>
      <w:r w:rsidR="007D480F">
        <w:rPr>
          <w:rFonts w:ascii="Times New Roman" w:hAnsi="Times New Roman" w:cs="Times New Roman"/>
          <w:sz w:val="24"/>
          <w:szCs w:val="24"/>
          <w:lang w:eastAsia="ru-RU"/>
        </w:rPr>
        <w:t xml:space="preserve"> 19.11.2024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ознакомления с проектом, дни и часы, в которые возможно их посещение:</w:t>
      </w:r>
    </w:p>
    <w:p w:rsidR="00D30CF1" w:rsidRDefault="007D480F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19.11.2024 по 19.12.2024</w:t>
      </w:r>
      <w:r w:rsidR="00D30CF1"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рабочие дни: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 8.00 час. до 12.00 час. и с 13.00 час. до 16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t>.00 час.;</w:t>
      </w:r>
    </w:p>
    <w:p w:rsidR="00754496" w:rsidRPr="00754496" w:rsidRDefault="00754496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официального </w:t>
      </w:r>
      <w:proofErr w:type="gramStart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сайта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МО</w:t>
      </w:r>
      <w:proofErr w:type="gram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F1FEA">
        <w:rPr>
          <w:rFonts w:ascii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4496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в письменной форме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</w:t>
      </w:r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он, 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с.Нижний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д.14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с.Нижний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6DB0">
        <w:rPr>
          <w:rFonts w:ascii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E76DB0">
        <w:rPr>
          <w:rFonts w:ascii="Times New Roman" w:hAnsi="Times New Roman" w:cs="Times New Roman"/>
          <w:sz w:val="24"/>
          <w:szCs w:val="24"/>
          <w:lang w:eastAsia="ru-RU"/>
        </w:rPr>
        <w:t xml:space="preserve"> д.14</w:t>
      </w:r>
      <w:bookmarkStart w:id="0" w:name="_GoBack"/>
      <w:bookmarkEnd w:id="0"/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12E7" w:rsidRPr="00754496" w:rsidRDefault="00B012E7" w:rsidP="00754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012E7" w:rsidRPr="0075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1"/>
    <w:rsid w:val="001B35CC"/>
    <w:rsid w:val="00235DB4"/>
    <w:rsid w:val="003E09CB"/>
    <w:rsid w:val="004E4D2E"/>
    <w:rsid w:val="00614180"/>
    <w:rsid w:val="00754496"/>
    <w:rsid w:val="007D480F"/>
    <w:rsid w:val="00926C68"/>
    <w:rsid w:val="00971D79"/>
    <w:rsid w:val="00AF1FEA"/>
    <w:rsid w:val="00B012E7"/>
    <w:rsid w:val="00D10ACB"/>
    <w:rsid w:val="00D24EF1"/>
    <w:rsid w:val="00D30CF1"/>
    <w:rsid w:val="00D923CE"/>
    <w:rsid w:val="00E0351A"/>
    <w:rsid w:val="00E306F7"/>
    <w:rsid w:val="00E76DB0"/>
    <w:rsid w:val="00E80535"/>
    <w:rsid w:val="00F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099F"/>
  <w15:docId w15:val="{D6AEEFA9-16FC-468B-AE53-02FCE162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2024-11-20T08:07:00Z</cp:lastPrinted>
  <dcterms:created xsi:type="dcterms:W3CDTF">2024-11-20T08:08:00Z</dcterms:created>
  <dcterms:modified xsi:type="dcterms:W3CDTF">2024-11-20T08:08:00Z</dcterms:modified>
</cp:coreProperties>
</file>